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35" w:rsidRPr="00D53E35" w:rsidRDefault="00D53E35" w:rsidP="00D53E35">
      <w:pPr>
        <w:spacing w:before="100" w:beforeAutospacing="1" w:after="100" w:afterAutospacing="1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</w:pPr>
      <w:r w:rsidRPr="00D53E35"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t>Техническо</w:t>
      </w:r>
      <w:bookmarkStart w:id="0" w:name="_GoBack"/>
      <w:bookmarkEnd w:id="0"/>
      <w:r w:rsidRPr="00D53E35"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t xml:space="preserve">е обслуживание и ремонт </w:t>
      </w:r>
      <w:r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t>внутриквартирного газового оборудования (</w:t>
      </w:r>
      <w:r w:rsidRPr="00D53E35"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t>ВКГО</w:t>
      </w:r>
      <w:r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t>)</w:t>
      </w:r>
    </w:p>
    <w:p w:rsidR="00D53E35" w:rsidRPr="00D53E35" w:rsidRDefault="00D53E35" w:rsidP="003C0303">
      <w:pPr>
        <w:spacing w:after="0" w:line="240" w:lineRule="exact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D53E35">
        <w:rPr>
          <w:rFonts w:asciiTheme="majorHAnsi" w:eastAsia="Times New Roman" w:hAnsiTheme="majorHAnsi" w:cs="Times New Roman"/>
          <w:sz w:val="24"/>
          <w:szCs w:val="24"/>
          <w:lang w:eastAsia="ru-RU"/>
        </w:rPr>
        <w:t>С 01 сентября 2023 года вступают в силу поправки в Федеральный закон «О газоснабжении в РФ», Жилищный кодекс РФ и Правила пользования газом № 410, согласно которым изменяются требования к специализированным организациям, осуществляющим деятельность по техническому обслуживанию и ремонту внутридомового и внутриквартирного газового оборудования (ВКГО/ВДГО).</w:t>
      </w:r>
    </w:p>
    <w:p w:rsidR="00BA58F7" w:rsidRPr="00BA58F7" w:rsidRDefault="00BA58F7" w:rsidP="003C0303">
      <w:pPr>
        <w:spacing w:after="0" w:line="240" w:lineRule="exact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С 1 сентября 2023 по обновлённому законодательству на территории Республики Карелия газораспределительная организация одна - АО "Газпром газораспределение Петрозаводск". АО "</w:t>
      </w:r>
      <w:proofErr w:type="spellStart"/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Карелгаз</w:t>
      </w:r>
      <w:proofErr w:type="spellEnd"/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" в связи с изменениями в законе присвоили статус ресурсоснабжающей организации. </w:t>
      </w:r>
      <w:proofErr w:type="gramStart"/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Следовательно</w:t>
      </w:r>
      <w:proofErr w:type="gramEnd"/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всем собственникам газифицированного жилья, у кого заключены договоры на техническое обслуживание газового оборудования с АО "</w:t>
      </w:r>
      <w:proofErr w:type="spellStart"/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Карелгаз</w:t>
      </w:r>
      <w:proofErr w:type="spellEnd"/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", необходимо до 31 декабря 2023 года перезаключить договоры с АО «Газпром газораспределение Петрозаводск».</w:t>
      </w:r>
    </w:p>
    <w:p w:rsidR="00BA58F7" w:rsidRPr="00BA58F7" w:rsidRDefault="00BA58F7" w:rsidP="003C0303">
      <w:pPr>
        <w:spacing w:after="0" w:line="240" w:lineRule="exact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Где можно перезаключить договор?</w:t>
      </w:r>
    </w:p>
    <w:p w:rsidR="00BA58F7" w:rsidRPr="00BA58F7" w:rsidRDefault="00BA58F7" w:rsidP="003C0303">
      <w:pPr>
        <w:spacing w:after="0" w:line="240" w:lineRule="exact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Чтобы упростить процесс перехода абонентов из одной организации в другую и обеспечить бесперебойное и безаварийное газоснабжение, АО "</w:t>
      </w:r>
      <w:proofErr w:type="spellStart"/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Карелгаз</w:t>
      </w:r>
      <w:proofErr w:type="spellEnd"/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" будет перезаключать договоры на техническое обслуживание газового оборудования от имени АО «Газпром газораспределение Петрозаводск» в своих клиентских центрах, гор/</w:t>
      </w:r>
      <w:proofErr w:type="spellStart"/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межрайгазах</w:t>
      </w:r>
      <w:proofErr w:type="spellEnd"/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, газовых участках. Кроме того, в Петрозаводске в период с 01 ноября 2023 по 30 ноября 2023 специалистами «Единого центра предоставления услуг» АО «</w:t>
      </w:r>
      <w:proofErr w:type="spellStart"/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Карелгаз</w:t>
      </w:r>
      <w:proofErr w:type="spellEnd"/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» будут организованы выходы к собственникам жилых помещений.</w:t>
      </w:r>
    </w:p>
    <w:p w:rsidR="00BA58F7" w:rsidRPr="00BA58F7" w:rsidRDefault="00BA58F7" w:rsidP="003C0303">
      <w:pPr>
        <w:spacing w:after="0" w:line="240" w:lineRule="exact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Где можно получить информацию по перезаключению договора?</w:t>
      </w:r>
    </w:p>
    <w:p w:rsidR="00BA58F7" w:rsidRPr="00BA58F7" w:rsidRDefault="00BA58F7" w:rsidP="003C0303">
      <w:pPr>
        <w:spacing w:after="0" w:line="240" w:lineRule="exact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Собственники газифицированного жилья могут самостоятельно обратиться в клиентские центры (гор/</w:t>
      </w:r>
      <w:proofErr w:type="spellStart"/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межрайгазы</w:t>
      </w:r>
      <w:proofErr w:type="spellEnd"/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, газовые участки) АО «</w:t>
      </w:r>
      <w:proofErr w:type="spellStart"/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Карелгаз</w:t>
      </w:r>
      <w:proofErr w:type="spellEnd"/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» по месту жительства. В Петрозаводске получить информацию можно:</w:t>
      </w:r>
    </w:p>
    <w:p w:rsidR="00BA58F7" w:rsidRPr="00BA58F7" w:rsidRDefault="00BA58F7" w:rsidP="003C0303">
      <w:pPr>
        <w:spacing w:after="0" w:line="240" w:lineRule="exact"/>
        <w:ind w:firstLine="709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• обратившись лично в клиентский центр АО "</w:t>
      </w:r>
      <w:proofErr w:type="spellStart"/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Карелгаз</w:t>
      </w:r>
      <w:proofErr w:type="spellEnd"/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" по адресу пр. Первомайский, 37;</w:t>
      </w:r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• по номеру телефона: +79027700077;</w:t>
      </w:r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• в </w:t>
      </w:r>
      <w:proofErr w:type="spellStart"/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WhatsApp</w:t>
      </w:r>
      <w:proofErr w:type="spellEnd"/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 номеру +7902770007 (формат обращения «Лицевой Счет, Пробел, ФИО, Пробел, Причина обращения»)</w:t>
      </w:r>
      <w:proofErr w:type="gramStart"/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proofErr w:type="gramEnd"/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п</w:t>
      </w:r>
      <w:proofErr w:type="gramEnd"/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о электронной почте: windows@karelgaz.ru</w:t>
      </w:r>
    </w:p>
    <w:p w:rsidR="00BA58F7" w:rsidRPr="00BA58F7" w:rsidRDefault="00BA58F7" w:rsidP="003C0303">
      <w:pPr>
        <w:spacing w:after="0" w:line="240" w:lineRule="exact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До какой даты действительны текущие договоры?</w:t>
      </w:r>
    </w:p>
    <w:p w:rsidR="00BA58F7" w:rsidRPr="00BA58F7" w:rsidRDefault="00BA58F7" w:rsidP="003C0303">
      <w:pPr>
        <w:spacing w:after="0" w:line="240" w:lineRule="exact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Договоры на техническое обслуживание, заключённые с АО «</w:t>
      </w:r>
      <w:proofErr w:type="spellStart"/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Карелгаз</w:t>
      </w:r>
      <w:proofErr w:type="spellEnd"/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», действуют до их прекращения или расторжения, но абсолютно каждый такой договор, в связи с изменившимся законодательством, перестанет действовать с 1 января 2024 года. Обратите внимание, отсутствие договора на техническое обслуживание газового оборудования с 1 января 2024 является основанием для приостановления газоснабжения. Призываем вас заблаговременно перезаключить договор на техническое обслуживание внутриквартирного газового оборудования с АО "Газпром газораспределение Петрозаводск". </w:t>
      </w:r>
    </w:p>
    <w:p w:rsidR="00BA58F7" w:rsidRPr="00BA58F7" w:rsidRDefault="00BA58F7" w:rsidP="003C0303">
      <w:pPr>
        <w:spacing w:after="0" w:line="260" w:lineRule="exact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Какие документы нужны для перезаключения договора?</w:t>
      </w:r>
    </w:p>
    <w:p w:rsidR="00BA58F7" w:rsidRPr="00BA58F7" w:rsidRDefault="00BA58F7" w:rsidP="003C0303">
      <w:pPr>
        <w:spacing w:after="0" w:line="260" w:lineRule="exact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• Если помещение в собственности, при себе необходимо иметь:</w:t>
      </w:r>
    </w:p>
    <w:p w:rsidR="00BA58F7" w:rsidRPr="00BA58F7" w:rsidRDefault="00BA58F7" w:rsidP="003C0303">
      <w:pPr>
        <w:spacing w:after="0" w:line="260" w:lineRule="exact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- паспорт;</w:t>
      </w:r>
    </w:p>
    <w:p w:rsidR="00BA58F7" w:rsidRPr="00BA58F7" w:rsidRDefault="00BA58F7" w:rsidP="003C0303">
      <w:pPr>
        <w:spacing w:after="0" w:line="260" w:lineRule="exact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- документ, подтверждающий право собственности на объект. </w:t>
      </w:r>
    </w:p>
    <w:p w:rsidR="00BA58F7" w:rsidRPr="00BA58F7" w:rsidRDefault="00BA58F7" w:rsidP="003C0303">
      <w:pPr>
        <w:spacing w:after="0" w:line="260" w:lineRule="exact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• Если объект предоставлен по договору социального найма жилого помещения, при себе необходимо иметь:</w:t>
      </w:r>
    </w:p>
    <w:p w:rsidR="00BA58F7" w:rsidRPr="00BA58F7" w:rsidRDefault="00BA58F7" w:rsidP="003C0303">
      <w:pPr>
        <w:spacing w:after="0" w:line="260" w:lineRule="exact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- паспорт;</w:t>
      </w:r>
    </w:p>
    <w:p w:rsidR="00BA58F7" w:rsidRPr="00BA58F7" w:rsidRDefault="00BA58F7" w:rsidP="003C0303">
      <w:pPr>
        <w:spacing w:after="0" w:line="260" w:lineRule="exact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- муниципальный договор социального найма. </w:t>
      </w:r>
    </w:p>
    <w:p w:rsidR="00BA58F7" w:rsidRPr="00BA58F7" w:rsidRDefault="00BA58F7" w:rsidP="003C0303">
      <w:pPr>
        <w:spacing w:after="0" w:line="260" w:lineRule="exact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Можно ли перезаключить договор онлайн?</w:t>
      </w:r>
    </w:p>
    <w:p w:rsidR="00BA58F7" w:rsidRPr="00BA58F7" w:rsidRDefault="00BA58F7" w:rsidP="003C0303">
      <w:pPr>
        <w:spacing w:after="0" w:line="260" w:lineRule="exact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данный момент перезаключить договор онлайн нельзя. Необходимо личное присутствие при перезаключении договора на техническое обслуживание внутриквартирного газового оборудования. </w:t>
      </w:r>
    </w:p>
    <w:p w:rsidR="00BA58F7" w:rsidRPr="00BA58F7" w:rsidRDefault="00BA58F7" w:rsidP="003C0303">
      <w:pPr>
        <w:spacing w:after="0" w:line="240" w:lineRule="exact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Что изменится для населения?</w:t>
      </w:r>
    </w:p>
    <w:p w:rsidR="00BA58F7" w:rsidRPr="00BA58F7" w:rsidRDefault="00BA58F7" w:rsidP="003C0303">
      <w:pPr>
        <w:spacing w:after="0" w:line="240" w:lineRule="exact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По сути изменений будет минимум. АО "</w:t>
      </w:r>
      <w:proofErr w:type="spellStart"/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Карелгаз</w:t>
      </w:r>
      <w:proofErr w:type="spellEnd"/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" по договору субподряда продолжит обслуживать внутриквартирное газовое оборудование в тех домах, где уже производит обслуживание общедомового газового оборудования. Абонентам необходимо лишь перезаключить договоры в клиентских центрах (гор/</w:t>
      </w:r>
      <w:proofErr w:type="spellStart"/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межрайгазах</w:t>
      </w:r>
      <w:proofErr w:type="spellEnd"/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, газовых участках) АО «</w:t>
      </w:r>
      <w:proofErr w:type="spellStart"/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>Карелгаз</w:t>
      </w:r>
      <w:proofErr w:type="spellEnd"/>
      <w:r w:rsidRPr="00BA58F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» по месту жительства, чтобы соответствовать обновлённому законодательству. </w:t>
      </w:r>
    </w:p>
    <w:sectPr w:rsidR="00BA58F7" w:rsidRPr="00BA58F7" w:rsidSect="003C0303">
      <w:pgSz w:w="11906" w:h="16838"/>
      <w:pgMar w:top="851" w:right="454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271BD"/>
    <w:multiLevelType w:val="multilevel"/>
    <w:tmpl w:val="3BFA3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0C2862"/>
    <w:multiLevelType w:val="multilevel"/>
    <w:tmpl w:val="C0B8C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11"/>
    <w:rsid w:val="000E795F"/>
    <w:rsid w:val="003C0303"/>
    <w:rsid w:val="00BA58F7"/>
    <w:rsid w:val="00D46911"/>
    <w:rsid w:val="00D53E35"/>
    <w:rsid w:val="00F3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2023-11-03T07:49:00Z</cp:lastPrinted>
  <dcterms:created xsi:type="dcterms:W3CDTF">2023-11-03T07:49:00Z</dcterms:created>
  <dcterms:modified xsi:type="dcterms:W3CDTF">2023-11-03T07:49:00Z</dcterms:modified>
</cp:coreProperties>
</file>